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7F1" w:rsidRPr="006F5496" w:rsidRDefault="006F5496">
      <w:pPr>
        <w:rPr>
          <w:rFonts w:ascii="黑体" w:eastAsia="黑体" w:hAnsi="黑体" w:cs="CESI仿宋-GB13000"/>
          <w:bCs/>
          <w:sz w:val="32"/>
          <w:szCs w:val="32"/>
        </w:rPr>
      </w:pPr>
      <w:r w:rsidRPr="006F5496">
        <w:rPr>
          <w:rFonts w:ascii="黑体" w:eastAsia="黑体" w:hAnsi="黑体" w:cs="CESI仿宋-GB13000" w:hint="eastAsia"/>
          <w:bCs/>
          <w:sz w:val="32"/>
          <w:szCs w:val="32"/>
        </w:rPr>
        <w:t>附件2</w:t>
      </w:r>
    </w:p>
    <w:p w:rsidR="00D437F1" w:rsidRDefault="006F5496">
      <w:pPr>
        <w:jc w:val="center"/>
        <w:rPr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提供材料清单</w:t>
      </w:r>
    </w:p>
    <w:p w:rsidR="00D437F1" w:rsidRDefault="00D437F1">
      <w:pPr>
        <w:jc w:val="center"/>
        <w:rPr>
          <w:b/>
          <w:sz w:val="32"/>
          <w:szCs w:val="32"/>
        </w:rPr>
      </w:pPr>
    </w:p>
    <w:p w:rsidR="00D437F1" w:rsidRPr="006F5496" w:rsidRDefault="0008063E" w:rsidP="0008063E">
      <w:pPr>
        <w:ind w:left="640"/>
        <w:jc w:val="left"/>
        <w:rPr>
          <w:rFonts w:ascii="仿宋_GB2312" w:eastAsia="仿宋_GB2312" w:hAnsi="CESI仿宋-GB13000" w:cs="CESI仿宋-GB13000"/>
          <w:sz w:val="32"/>
          <w:szCs w:val="32"/>
        </w:rPr>
      </w:pPr>
      <w:r>
        <w:rPr>
          <w:rFonts w:ascii="仿宋_GB2312" w:eastAsia="仿宋_GB2312" w:hAnsi="CESI仿宋-GB13000" w:cs="CESI仿宋-GB13000" w:hint="eastAsia"/>
          <w:sz w:val="32"/>
          <w:szCs w:val="32"/>
        </w:rPr>
        <w:t>一、</w:t>
      </w:r>
      <w:r w:rsidR="006F5496" w:rsidRPr="006F5496">
        <w:rPr>
          <w:rFonts w:ascii="仿宋_GB2312" w:eastAsia="仿宋_GB2312" w:hAnsi="CESI仿宋-GB13000" w:cs="CESI仿宋-GB13000" w:hint="eastAsia"/>
          <w:sz w:val="32"/>
          <w:szCs w:val="32"/>
        </w:rPr>
        <w:t>承储企业申请表</w:t>
      </w:r>
    </w:p>
    <w:p w:rsidR="00D437F1" w:rsidRPr="006F5496" w:rsidRDefault="006F5496">
      <w:pPr>
        <w:ind w:firstLineChars="200" w:firstLine="640"/>
        <w:jc w:val="left"/>
        <w:rPr>
          <w:rFonts w:ascii="仿宋_GB2312" w:eastAsia="仿宋_GB2312" w:hAnsi="CESI仿宋-GB13000" w:cs="CESI仿宋-GB13000"/>
          <w:sz w:val="32"/>
          <w:szCs w:val="32"/>
        </w:rPr>
      </w:pPr>
      <w:r w:rsidRPr="006F5496">
        <w:rPr>
          <w:rFonts w:ascii="仿宋_GB2312" w:eastAsia="仿宋_GB2312" w:hAnsi="CESI仿宋-GB13000" w:cs="CESI仿宋-GB13000" w:hint="eastAsia"/>
          <w:sz w:val="32"/>
          <w:szCs w:val="32"/>
        </w:rPr>
        <w:t>二、企业简介</w:t>
      </w:r>
    </w:p>
    <w:p w:rsidR="00D437F1" w:rsidRPr="006F5496" w:rsidRDefault="006F5496">
      <w:pPr>
        <w:ind w:firstLineChars="200" w:firstLine="640"/>
        <w:jc w:val="left"/>
        <w:rPr>
          <w:rFonts w:ascii="仿宋_GB2312" w:eastAsia="仿宋_GB2312" w:hAnsi="CESI仿宋-GB13000" w:cs="CESI仿宋-GB13000"/>
          <w:sz w:val="32"/>
          <w:szCs w:val="32"/>
        </w:rPr>
      </w:pPr>
      <w:r w:rsidRPr="006F5496">
        <w:rPr>
          <w:rFonts w:ascii="仿宋_GB2312" w:eastAsia="仿宋_GB2312" w:hAnsi="CESI仿宋-GB13000" w:cs="CESI仿宋-GB13000" w:hint="eastAsia"/>
          <w:sz w:val="32"/>
          <w:szCs w:val="32"/>
        </w:rPr>
        <w:t>三、营业执照副本</w:t>
      </w:r>
    </w:p>
    <w:p w:rsidR="0008063E" w:rsidRPr="0008063E" w:rsidRDefault="006F5496" w:rsidP="0008063E">
      <w:pPr>
        <w:ind w:left="640"/>
        <w:jc w:val="left"/>
        <w:rPr>
          <w:rFonts w:ascii="仿宋_GB2312" w:eastAsia="仿宋_GB2312" w:hAnsi="CESI仿宋-GB13000" w:cs="CESI仿宋-GB13000"/>
          <w:sz w:val="32"/>
          <w:szCs w:val="32"/>
        </w:rPr>
      </w:pPr>
      <w:r w:rsidRPr="006F5496">
        <w:rPr>
          <w:rFonts w:ascii="仿宋_GB2312" w:eastAsia="仿宋_GB2312" w:hAnsi="CESI仿宋-GB13000" w:cs="CESI仿宋-GB13000" w:hint="eastAsia"/>
          <w:sz w:val="32"/>
          <w:szCs w:val="32"/>
        </w:rPr>
        <w:t>四、</w:t>
      </w:r>
      <w:r w:rsidR="0008063E" w:rsidRPr="0008063E">
        <w:rPr>
          <w:rFonts w:ascii="仿宋_GB2312" w:eastAsia="仿宋_GB2312" w:hAnsi="CESI仿宋-GB13000" w:cs="CESI仿宋-GB13000" w:hint="eastAsia"/>
          <w:sz w:val="32"/>
          <w:szCs w:val="32"/>
        </w:rPr>
        <w:t>1.企业营业执照</w:t>
      </w:r>
    </w:p>
    <w:p w:rsidR="0008063E" w:rsidRPr="0008063E" w:rsidRDefault="0008063E" w:rsidP="0008063E">
      <w:pPr>
        <w:ind w:left="640"/>
        <w:jc w:val="left"/>
        <w:rPr>
          <w:rFonts w:ascii="仿宋_GB2312" w:eastAsia="仿宋_GB2312" w:hAnsi="CESI仿宋-GB13000" w:cs="CESI仿宋-GB13000"/>
          <w:sz w:val="32"/>
          <w:szCs w:val="32"/>
        </w:rPr>
      </w:pPr>
      <w:r>
        <w:rPr>
          <w:rFonts w:ascii="仿宋_GB2312" w:eastAsia="仿宋_GB2312" w:hAnsi="CESI仿宋-GB13000" w:cs="CESI仿宋-GB13000" w:hint="eastAsia"/>
          <w:sz w:val="32"/>
          <w:szCs w:val="32"/>
        </w:rPr>
        <w:t>五、</w:t>
      </w:r>
      <w:r w:rsidRPr="0008063E">
        <w:rPr>
          <w:rFonts w:ascii="仿宋_GB2312" w:eastAsia="仿宋_GB2312" w:hAnsi="CESI仿宋-GB13000" w:cs="CESI仿宋-GB13000" w:hint="eastAsia"/>
          <w:sz w:val="32"/>
          <w:szCs w:val="32"/>
        </w:rPr>
        <w:t>企业食品生产许可证或食品经营许可证</w:t>
      </w:r>
    </w:p>
    <w:p w:rsidR="0008063E" w:rsidRPr="0008063E" w:rsidRDefault="0008063E" w:rsidP="0008063E">
      <w:pPr>
        <w:ind w:left="640"/>
        <w:jc w:val="left"/>
        <w:rPr>
          <w:rFonts w:ascii="仿宋_GB2312" w:eastAsia="仿宋_GB2312" w:hAnsi="CESI仿宋-GB13000" w:cs="CESI仿宋-GB13000"/>
          <w:sz w:val="32"/>
          <w:szCs w:val="32"/>
        </w:rPr>
      </w:pPr>
      <w:r>
        <w:rPr>
          <w:rFonts w:ascii="仿宋_GB2312" w:eastAsia="仿宋_GB2312" w:hAnsi="CESI仿宋-GB13000" w:cs="CESI仿宋-GB13000" w:hint="eastAsia"/>
          <w:sz w:val="32"/>
          <w:szCs w:val="32"/>
        </w:rPr>
        <w:t>六、</w:t>
      </w:r>
      <w:r w:rsidRPr="0008063E">
        <w:rPr>
          <w:rFonts w:ascii="仿宋_GB2312" w:eastAsia="仿宋_GB2312" w:hAnsi="CESI仿宋-GB13000" w:cs="CESI仿宋-GB13000" w:hint="eastAsia"/>
          <w:sz w:val="32"/>
          <w:szCs w:val="32"/>
        </w:rPr>
        <w:t>冷库产权证明文件、冷库平面图或设计平面图</w:t>
      </w:r>
    </w:p>
    <w:p w:rsidR="0008063E" w:rsidRPr="0008063E" w:rsidRDefault="0008063E" w:rsidP="0008063E">
      <w:pPr>
        <w:ind w:firstLineChars="200" w:firstLine="640"/>
        <w:jc w:val="left"/>
        <w:rPr>
          <w:rFonts w:ascii="仿宋_GB2312" w:eastAsia="仿宋_GB2312" w:hAnsi="CESI仿宋-GB13000" w:cs="CESI仿宋-GB13000"/>
          <w:sz w:val="32"/>
          <w:szCs w:val="32"/>
        </w:rPr>
      </w:pPr>
      <w:r>
        <w:rPr>
          <w:rFonts w:ascii="仿宋_GB2312" w:eastAsia="仿宋_GB2312" w:hAnsi="CESI仿宋-GB13000" w:cs="CESI仿宋-GB13000" w:hint="eastAsia"/>
          <w:sz w:val="32"/>
          <w:szCs w:val="32"/>
        </w:rPr>
        <w:t>七、</w:t>
      </w:r>
      <w:r w:rsidRPr="0008063E">
        <w:rPr>
          <w:rFonts w:ascii="仿宋_GB2312" w:eastAsia="仿宋_GB2312" w:hAnsi="CESI仿宋-GB13000" w:cs="CESI仿宋-GB13000" w:hint="eastAsia"/>
          <w:sz w:val="32"/>
          <w:szCs w:val="32"/>
        </w:rPr>
        <w:t>项目资金来源证明文件（包括单位自有资金证明，银行贷款证明，其他资金来源的证明）</w:t>
      </w:r>
    </w:p>
    <w:p w:rsidR="0008063E" w:rsidRPr="0008063E" w:rsidRDefault="0008063E" w:rsidP="0008063E">
      <w:pPr>
        <w:ind w:left="640"/>
        <w:jc w:val="left"/>
        <w:rPr>
          <w:rFonts w:ascii="仿宋_GB2312" w:eastAsia="仿宋_GB2312" w:hAnsi="CESI仿宋-GB13000" w:cs="CESI仿宋-GB13000"/>
          <w:sz w:val="32"/>
          <w:szCs w:val="32"/>
        </w:rPr>
      </w:pPr>
      <w:r>
        <w:rPr>
          <w:rFonts w:ascii="仿宋_GB2312" w:eastAsia="仿宋_GB2312" w:hAnsi="CESI仿宋-GB13000" w:cs="CESI仿宋-GB13000" w:hint="eastAsia"/>
          <w:sz w:val="32"/>
          <w:szCs w:val="32"/>
        </w:rPr>
        <w:t>八、</w:t>
      </w:r>
      <w:r w:rsidRPr="0008063E">
        <w:rPr>
          <w:rFonts w:ascii="仿宋_GB2312" w:eastAsia="仿宋_GB2312" w:hAnsi="CESI仿宋-GB13000" w:cs="CESI仿宋-GB13000" w:hint="eastAsia"/>
          <w:sz w:val="32"/>
          <w:szCs w:val="32"/>
        </w:rPr>
        <w:t>上一年度财务审计报告</w:t>
      </w:r>
    </w:p>
    <w:p w:rsidR="00D437F1" w:rsidRPr="006F5496" w:rsidRDefault="0008063E">
      <w:pPr>
        <w:ind w:firstLineChars="200" w:firstLine="640"/>
        <w:jc w:val="left"/>
        <w:rPr>
          <w:rFonts w:ascii="仿宋_GB2312" w:eastAsia="仿宋_GB2312" w:hAnsi="CESI仿宋-GB13000" w:cs="CESI仿宋-GB13000"/>
          <w:sz w:val="32"/>
          <w:szCs w:val="32"/>
        </w:rPr>
      </w:pPr>
      <w:r>
        <w:rPr>
          <w:rFonts w:ascii="仿宋_GB2312" w:eastAsia="仿宋_GB2312" w:hAnsi="CESI仿宋-GB13000" w:cs="CESI仿宋-GB13000" w:hint="eastAsia"/>
          <w:sz w:val="32"/>
          <w:szCs w:val="32"/>
        </w:rPr>
        <w:t>九</w:t>
      </w:r>
      <w:r w:rsidR="006F5496" w:rsidRPr="006F5496">
        <w:rPr>
          <w:rFonts w:ascii="仿宋_GB2312" w:eastAsia="仿宋_GB2312" w:hAnsi="CESI仿宋-GB13000" w:cs="CESI仿宋-GB13000" w:hint="eastAsia"/>
          <w:sz w:val="32"/>
          <w:szCs w:val="32"/>
        </w:rPr>
        <w:t>、安全生产管理相关制度</w:t>
      </w:r>
    </w:p>
    <w:p w:rsidR="00D437F1" w:rsidRPr="006F5496" w:rsidRDefault="0008063E">
      <w:pPr>
        <w:ind w:firstLineChars="200" w:firstLine="640"/>
        <w:jc w:val="left"/>
        <w:rPr>
          <w:rFonts w:ascii="仿宋_GB2312" w:eastAsia="仿宋_GB2312" w:hAnsi="CESI仿宋-GB13000" w:cs="CESI仿宋-GB13000"/>
          <w:sz w:val="32"/>
          <w:szCs w:val="32"/>
        </w:rPr>
      </w:pPr>
      <w:r>
        <w:rPr>
          <w:rFonts w:ascii="仿宋_GB2312" w:eastAsia="仿宋_GB2312" w:hAnsi="CESI仿宋-GB13000" w:cs="CESI仿宋-GB13000" w:hint="eastAsia"/>
          <w:sz w:val="32"/>
          <w:szCs w:val="32"/>
        </w:rPr>
        <w:t>十</w:t>
      </w:r>
      <w:r w:rsidR="006F5496" w:rsidRPr="006F5496">
        <w:rPr>
          <w:rFonts w:ascii="仿宋_GB2312" w:eastAsia="仿宋_GB2312" w:hAnsi="CESI仿宋-GB13000" w:cs="CESI仿宋-GB13000" w:hint="eastAsia"/>
          <w:sz w:val="32"/>
          <w:szCs w:val="32"/>
        </w:rPr>
        <w:t>、未列入国家诚信系统“黑名单”证明</w:t>
      </w:r>
    </w:p>
    <w:p w:rsidR="00D437F1" w:rsidRPr="006F5496" w:rsidRDefault="0008063E">
      <w:pPr>
        <w:ind w:firstLineChars="200" w:firstLine="640"/>
        <w:jc w:val="left"/>
        <w:rPr>
          <w:rFonts w:ascii="仿宋_GB2312" w:eastAsia="仿宋_GB2312" w:hAnsi="CESI仿宋-GB13000" w:cs="CESI仿宋-GB13000"/>
          <w:sz w:val="32"/>
          <w:szCs w:val="32"/>
        </w:rPr>
      </w:pPr>
      <w:r>
        <w:rPr>
          <w:rFonts w:ascii="仿宋_GB2312" w:eastAsia="仿宋_GB2312" w:hAnsi="CESI仿宋-GB13000" w:cs="CESI仿宋-GB13000" w:hint="eastAsia"/>
          <w:sz w:val="32"/>
          <w:szCs w:val="32"/>
        </w:rPr>
        <w:t>十一</w:t>
      </w:r>
      <w:r w:rsidR="006F5496" w:rsidRPr="006F5496">
        <w:rPr>
          <w:rFonts w:ascii="仿宋_GB2312" w:eastAsia="仿宋_GB2312" w:hAnsi="CESI仿宋-GB13000" w:cs="CESI仿宋-GB13000" w:hint="eastAsia"/>
          <w:sz w:val="32"/>
          <w:szCs w:val="32"/>
        </w:rPr>
        <w:t>、冷库管理相关制度</w:t>
      </w:r>
    </w:p>
    <w:p w:rsidR="00D437F1" w:rsidRPr="006F5496" w:rsidRDefault="006F5496">
      <w:pPr>
        <w:ind w:firstLineChars="200" w:firstLine="640"/>
        <w:jc w:val="left"/>
        <w:rPr>
          <w:rFonts w:ascii="仿宋_GB2312" w:eastAsia="仿宋_GB2312" w:hAnsi="CESI仿宋-GB13000" w:cs="CESI仿宋-GB13000"/>
          <w:sz w:val="32"/>
          <w:szCs w:val="32"/>
        </w:rPr>
      </w:pPr>
      <w:r w:rsidRPr="006F5496">
        <w:rPr>
          <w:rFonts w:ascii="仿宋_GB2312" w:eastAsia="仿宋_GB2312" w:hAnsi="CESI仿宋-GB13000" w:cs="CESI仿宋-GB13000" w:hint="eastAsia"/>
          <w:sz w:val="32"/>
          <w:szCs w:val="32"/>
        </w:rPr>
        <w:t>十</w:t>
      </w:r>
      <w:r w:rsidR="0008063E">
        <w:rPr>
          <w:rFonts w:ascii="仿宋_GB2312" w:eastAsia="仿宋_GB2312" w:hAnsi="CESI仿宋-GB13000" w:cs="CESI仿宋-GB13000" w:hint="eastAsia"/>
          <w:sz w:val="32"/>
          <w:szCs w:val="32"/>
        </w:rPr>
        <w:t>二</w:t>
      </w:r>
      <w:bookmarkStart w:id="0" w:name="_GoBack"/>
      <w:bookmarkEnd w:id="0"/>
      <w:r w:rsidRPr="006F5496">
        <w:rPr>
          <w:rFonts w:ascii="仿宋_GB2312" w:eastAsia="仿宋_GB2312" w:hAnsi="CESI仿宋-GB13000" w:cs="CESI仿宋-GB13000" w:hint="eastAsia"/>
          <w:sz w:val="32"/>
          <w:szCs w:val="32"/>
        </w:rPr>
        <w:t>、冷库房产及土地使用说明</w:t>
      </w:r>
    </w:p>
    <w:p w:rsidR="00D437F1" w:rsidRPr="0008063E" w:rsidRDefault="006F5496">
      <w:pPr>
        <w:rPr>
          <w:rFonts w:ascii="仿宋_GB2312" w:eastAsia="仿宋_GB2312" w:hAnsi="CESI仿宋-GB13000" w:cs="CESI仿宋-GB13000" w:hint="eastAsia"/>
          <w:sz w:val="32"/>
          <w:szCs w:val="32"/>
        </w:rPr>
      </w:pPr>
      <w:r w:rsidRPr="006F5496">
        <w:rPr>
          <w:rFonts w:ascii="仿宋_GB2312" w:eastAsia="仿宋_GB2312" w:hAnsi="CESI仿宋-GB13000" w:cs="CESI仿宋-GB13000" w:hint="eastAsia"/>
          <w:sz w:val="32"/>
          <w:szCs w:val="32"/>
        </w:rPr>
        <w:t xml:space="preserve">   </w:t>
      </w:r>
      <w:r w:rsidRPr="006F5496">
        <w:rPr>
          <w:rFonts w:ascii="仿宋_GB2312" w:eastAsia="仿宋_GB2312" w:hAnsi="CESI仿宋-GB13000" w:cs="CESI仿宋-GB13000" w:hint="eastAsia"/>
          <w:b/>
          <w:sz w:val="32"/>
          <w:szCs w:val="32"/>
        </w:rPr>
        <w:t xml:space="preserve"> </w:t>
      </w:r>
      <w:r w:rsidRPr="006F5496">
        <w:rPr>
          <w:rFonts w:ascii="黑体" w:eastAsia="黑体" w:hAnsi="黑体" w:cs="CESI仿宋-GB13000" w:hint="eastAsia"/>
          <w:sz w:val="32"/>
          <w:szCs w:val="32"/>
        </w:rPr>
        <w:t>备注：</w:t>
      </w:r>
      <w:r w:rsidRPr="006F5496">
        <w:rPr>
          <w:rFonts w:ascii="仿宋_GB2312" w:eastAsia="仿宋_GB2312" w:hAnsi="CESI仿宋-GB13000" w:cs="CESI仿宋-GB13000" w:hint="eastAsia"/>
          <w:sz w:val="32"/>
          <w:szCs w:val="32"/>
        </w:rPr>
        <w:t>材料需装订成册，一式</w:t>
      </w:r>
      <w:r>
        <w:rPr>
          <w:rFonts w:ascii="仿宋_GB2312" w:eastAsia="仿宋_GB2312" w:hAnsi="CESI仿宋-GB13000" w:cs="CESI仿宋-GB13000"/>
          <w:sz w:val="32"/>
          <w:szCs w:val="32"/>
        </w:rPr>
        <w:t>3</w:t>
      </w:r>
      <w:r w:rsidRPr="006F5496">
        <w:rPr>
          <w:rFonts w:ascii="仿宋_GB2312" w:eastAsia="仿宋_GB2312" w:hAnsi="CESI仿宋-GB13000" w:cs="CESI仿宋-GB13000" w:hint="eastAsia"/>
          <w:sz w:val="32"/>
          <w:szCs w:val="32"/>
        </w:rPr>
        <w:t>份。</w:t>
      </w:r>
    </w:p>
    <w:sectPr w:rsidR="00D437F1" w:rsidRPr="00080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仿宋-GB13000">
    <w:altName w:val="微软雅黑"/>
    <w:charset w:val="86"/>
    <w:family w:val="auto"/>
    <w:pitch w:val="default"/>
    <w:sig w:usb0="800002BF" w:usb1="18CF7CF8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D981D0B"/>
    <w:multiLevelType w:val="singleLevel"/>
    <w:tmpl w:val="FD981D0B"/>
    <w:lvl w:ilvl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7701B4"/>
    <w:rsid w:val="CF7701B4"/>
    <w:rsid w:val="0008063E"/>
    <w:rsid w:val="006F5496"/>
    <w:rsid w:val="00D4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6917B8"/>
  <w15:docId w15:val="{9967C31B-CBA7-4368-9F16-9183291C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8063E"/>
    <w:rPr>
      <w:sz w:val="18"/>
      <w:szCs w:val="18"/>
    </w:rPr>
  </w:style>
  <w:style w:type="character" w:customStyle="1" w:styleId="a4">
    <w:name w:val="批注框文本 字符"/>
    <w:basedOn w:val="a0"/>
    <w:link w:val="a3"/>
    <w:rsid w:val="0008063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194</Characters>
  <Application>Microsoft Office Word</Application>
  <DocSecurity>0</DocSecurity>
  <Lines>1</Lines>
  <Paragraphs>1</Paragraphs>
  <ScaleCrop>false</ScaleCrop>
  <Company>民乐县粮食和物资储备局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maixx</dc:creator>
  <cp:lastModifiedBy>Administrator</cp:lastModifiedBy>
  <cp:revision>3</cp:revision>
  <cp:lastPrinted>2023-04-21T00:59:00Z</cp:lastPrinted>
  <dcterms:created xsi:type="dcterms:W3CDTF">2022-02-15T10:31:00Z</dcterms:created>
  <dcterms:modified xsi:type="dcterms:W3CDTF">2023-04-21T01:04:00Z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