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51D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jc w:val="left"/>
        <w:textAlignment w:val="auto"/>
        <w:rPr>
          <w:rFonts w:hint="eastAsia" w:asciiTheme="minorEastAsia" w:hAnsiTheme="minorEastAsia" w:eastAsiaTheme="minorEastAsia" w:cstheme="minorEastAsia"/>
          <w:b/>
          <w:bCs w:val="0"/>
          <w:color w:val="auto"/>
          <w:sz w:val="32"/>
          <w:szCs w:val="32"/>
          <w:highlight w:val="none"/>
          <w:lang w:eastAsia="zh-CN"/>
        </w:rPr>
      </w:pPr>
      <w:r>
        <w:rPr>
          <w:rFonts w:hint="eastAsia" w:asciiTheme="minorEastAsia" w:hAnsiTheme="minorEastAsia" w:eastAsiaTheme="minorEastAsia" w:cstheme="minorEastAsia"/>
          <w:b/>
          <w:bCs w:val="0"/>
          <w:color w:val="auto"/>
          <w:sz w:val="32"/>
          <w:szCs w:val="32"/>
          <w:highlight w:val="none"/>
          <w:lang w:eastAsia="zh-CN"/>
        </w:rPr>
        <w:t>附件</w:t>
      </w:r>
      <w:r>
        <w:rPr>
          <w:rFonts w:hint="eastAsia" w:asciiTheme="minorEastAsia" w:hAnsiTheme="minorEastAsia" w:eastAsiaTheme="minorEastAsia" w:cstheme="minorEastAsia"/>
          <w:b/>
          <w:bCs w:val="0"/>
          <w:color w:val="auto"/>
          <w:sz w:val="32"/>
          <w:szCs w:val="32"/>
          <w:highlight w:val="none"/>
          <w:lang w:val="en-US" w:eastAsia="zh-CN"/>
        </w:rPr>
        <w:t>3</w:t>
      </w:r>
    </w:p>
    <w:tbl>
      <w:tblPr>
        <w:tblStyle w:val="6"/>
        <w:tblW w:w="13680" w:type="dxa"/>
        <w:tblInd w:w="0" w:type="dxa"/>
        <w:shd w:val="clear" w:color="auto" w:fill="auto"/>
        <w:tblLayout w:type="fixed"/>
        <w:tblCellMar>
          <w:top w:w="0" w:type="dxa"/>
          <w:left w:w="0" w:type="dxa"/>
          <w:bottom w:w="0" w:type="dxa"/>
          <w:right w:w="0" w:type="dxa"/>
        </w:tblCellMar>
      </w:tblPr>
      <w:tblGrid>
        <w:gridCol w:w="934"/>
        <w:gridCol w:w="1665"/>
        <w:gridCol w:w="2565"/>
        <w:gridCol w:w="2505"/>
        <w:gridCol w:w="1560"/>
        <w:gridCol w:w="2250"/>
        <w:gridCol w:w="1275"/>
        <w:gridCol w:w="926"/>
      </w:tblGrid>
      <w:tr w14:paraId="301B85CF">
        <w:tblPrEx>
          <w:shd w:val="clear" w:color="auto" w:fill="auto"/>
          <w:tblCellMar>
            <w:top w:w="0" w:type="dxa"/>
            <w:left w:w="0" w:type="dxa"/>
            <w:bottom w:w="0" w:type="dxa"/>
            <w:right w:w="0" w:type="dxa"/>
          </w:tblCellMar>
        </w:tblPrEx>
        <w:trPr>
          <w:trHeight w:val="1132" w:hRule="atLeast"/>
        </w:trPr>
        <w:tc>
          <w:tcPr>
            <w:tcW w:w="13680" w:type="dxa"/>
            <w:gridSpan w:val="8"/>
            <w:tcBorders>
              <w:top w:val="nil"/>
              <w:left w:val="nil"/>
              <w:bottom w:val="nil"/>
              <w:right w:val="nil"/>
            </w:tcBorders>
            <w:shd w:val="clear" w:color="auto" w:fill="auto"/>
            <w:tcMar>
              <w:top w:w="15" w:type="dxa"/>
              <w:left w:w="15" w:type="dxa"/>
              <w:right w:w="15" w:type="dxa"/>
            </w:tcMar>
            <w:vAlign w:val="center"/>
          </w:tcPr>
          <w:p w14:paraId="1A3B2C67">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40"/>
                <w:szCs w:val="40"/>
                <w:u w:val="none"/>
              </w:rPr>
            </w:pPr>
            <w:bookmarkStart w:id="0" w:name="_GoBack"/>
            <w:r>
              <w:rPr>
                <w:rFonts w:hint="eastAsia" w:ascii="宋体" w:hAnsi="宋体" w:eastAsia="宋体" w:cs="宋体"/>
                <w:b/>
                <w:i w:val="0"/>
                <w:color w:val="000000"/>
                <w:kern w:val="0"/>
                <w:sz w:val="36"/>
                <w:szCs w:val="36"/>
                <w:u w:val="none"/>
                <w:lang w:val="en-US" w:eastAsia="zh-CN" w:bidi="ar"/>
              </w:rPr>
              <w:t>民乐县农业社会化服务项目拟遴选服务组织农机作业人员登记表</w:t>
            </w:r>
            <w:bookmarkEnd w:id="0"/>
          </w:p>
        </w:tc>
      </w:tr>
      <w:tr w14:paraId="63C29871">
        <w:tblPrEx>
          <w:tblCellMar>
            <w:top w:w="0" w:type="dxa"/>
            <w:left w:w="0" w:type="dxa"/>
            <w:bottom w:w="0" w:type="dxa"/>
            <w:right w:w="0" w:type="dxa"/>
          </w:tblCellMar>
        </w:tblPrEx>
        <w:trPr>
          <w:trHeight w:val="532" w:hRule="atLeast"/>
        </w:trPr>
        <w:tc>
          <w:tcPr>
            <w:tcW w:w="13680" w:type="dxa"/>
            <w:gridSpan w:val="8"/>
            <w:tcBorders>
              <w:top w:val="nil"/>
              <w:left w:val="nil"/>
              <w:bottom w:val="nil"/>
              <w:right w:val="nil"/>
            </w:tcBorders>
            <w:shd w:val="clear" w:color="auto" w:fill="auto"/>
            <w:noWrap/>
            <w:tcMar>
              <w:top w:w="15" w:type="dxa"/>
              <w:left w:w="15" w:type="dxa"/>
              <w:right w:w="15" w:type="dxa"/>
            </w:tcMar>
            <w:vAlign w:val="center"/>
          </w:tcPr>
          <w:p w14:paraId="6EE9EECA">
            <w:pPr>
              <w:keepNext w:val="0"/>
              <w:keepLines w:val="0"/>
              <w:widowControl/>
              <w:suppressLineNumbers w:val="0"/>
              <w:ind w:left="0" w:leftChars="0" w:firstLine="280" w:firstLineChars="100"/>
              <w:jc w:val="left"/>
              <w:textAlignment w:val="center"/>
              <w:rPr>
                <w:rFonts w:hint="eastAsia" w:ascii="宋体" w:hAnsi="宋体" w:eastAsia="宋体" w:cs="宋体"/>
                <w:b/>
                <w:i w:val="0"/>
                <w:color w:val="000000"/>
                <w:sz w:val="24"/>
                <w:szCs w:val="24"/>
                <w:u w:val="none"/>
              </w:rPr>
            </w:pPr>
            <w:r>
              <w:rPr>
                <w:rFonts w:hint="eastAsia" w:ascii="宋体" w:cs="Times New Roman"/>
                <w:color w:val="auto"/>
                <w:sz w:val="28"/>
                <w:szCs w:val="28"/>
                <w:highlight w:val="none"/>
                <w:lang w:val="en-US" w:eastAsia="zh-CN"/>
              </w:rPr>
              <w:t>填表单位：</w:t>
            </w:r>
            <w:r>
              <w:rPr>
                <w:rFonts w:hint="eastAsia" w:ascii="宋体" w:hAnsi="宋体" w:eastAsia="宋体" w:cs="宋体"/>
                <w:b/>
                <w:i w:val="0"/>
                <w:color w:val="000000"/>
                <w:kern w:val="0"/>
                <w:sz w:val="24"/>
                <w:szCs w:val="24"/>
                <w:u w:val="none"/>
                <w:lang w:val="en-US" w:eastAsia="zh-CN" w:bidi="ar"/>
              </w:rPr>
              <w:t xml:space="preserve">        </w:t>
            </w:r>
            <w:r>
              <w:rPr>
                <w:rFonts w:hint="eastAsia" w:ascii="宋体" w:cs="Times New Roman"/>
                <w:color w:val="auto"/>
                <w:sz w:val="28"/>
                <w:szCs w:val="28"/>
                <w:highlight w:val="none"/>
                <w:lang w:val="en-US" w:eastAsia="zh-CN"/>
              </w:rPr>
              <w:t xml:space="preserve">                                                               单位 ：人、年</w:t>
            </w:r>
          </w:p>
        </w:tc>
      </w:tr>
      <w:tr w14:paraId="7DC53BD4">
        <w:tblPrEx>
          <w:tblCellMar>
            <w:top w:w="0" w:type="dxa"/>
            <w:left w:w="0" w:type="dxa"/>
            <w:bottom w:w="0" w:type="dxa"/>
            <w:right w:w="0" w:type="dxa"/>
          </w:tblCellMar>
        </w:tblPrEx>
        <w:trPr>
          <w:trHeight w:val="1267"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8A5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农机作业人员 姓名</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44D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家庭地址</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11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EFC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DC8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农机驾驶证号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46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从事农机  作业年限</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4C8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2167E9AA">
        <w:tblPrEx>
          <w:tblCellMar>
            <w:top w:w="0" w:type="dxa"/>
            <w:left w:w="0" w:type="dxa"/>
            <w:bottom w:w="0" w:type="dxa"/>
            <w:right w:w="0" w:type="dxa"/>
          </w:tblCellMar>
        </w:tblPrEx>
        <w:trPr>
          <w:trHeight w:val="60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9DD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30A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4D1A">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lang w:eastAsia="zh-CN"/>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942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7CD9">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390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429C">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E1A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50CF96E6">
        <w:tblPrEx>
          <w:tblCellMar>
            <w:top w:w="0" w:type="dxa"/>
            <w:left w:w="0" w:type="dxa"/>
            <w:bottom w:w="0" w:type="dxa"/>
            <w:right w:w="0" w:type="dxa"/>
          </w:tblCellMar>
        </w:tblPrEx>
        <w:trPr>
          <w:trHeight w:val="60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521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F6E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881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1C0E">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D57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25E9">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FDC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2169">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6D79C408">
        <w:tblPrEx>
          <w:tblCellMar>
            <w:top w:w="0" w:type="dxa"/>
            <w:left w:w="0" w:type="dxa"/>
            <w:bottom w:w="0" w:type="dxa"/>
            <w:right w:w="0" w:type="dxa"/>
          </w:tblCellMar>
        </w:tblPrEx>
        <w:trPr>
          <w:trHeight w:val="60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196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D2FA">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6C6C">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6B8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A27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C37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1A6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842A">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11012F42">
        <w:tblPrEx>
          <w:tblCellMar>
            <w:top w:w="0" w:type="dxa"/>
            <w:left w:w="0" w:type="dxa"/>
            <w:bottom w:w="0" w:type="dxa"/>
            <w:right w:w="0" w:type="dxa"/>
          </w:tblCellMar>
        </w:tblPrEx>
        <w:trPr>
          <w:trHeight w:val="62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66E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CEC">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FEC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E74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CE6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774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10E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AFE0">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20F4868F">
        <w:tblPrEx>
          <w:tblCellMar>
            <w:top w:w="0" w:type="dxa"/>
            <w:left w:w="0" w:type="dxa"/>
            <w:bottom w:w="0" w:type="dxa"/>
            <w:right w:w="0" w:type="dxa"/>
          </w:tblCellMar>
        </w:tblPrEx>
        <w:trPr>
          <w:trHeight w:val="62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24C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9E1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721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04EA">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DA4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51F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46A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12B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7EAFA8A5">
        <w:tblPrEx>
          <w:tblCellMar>
            <w:top w:w="0" w:type="dxa"/>
            <w:left w:w="0" w:type="dxa"/>
            <w:bottom w:w="0" w:type="dxa"/>
            <w:right w:w="0" w:type="dxa"/>
          </w:tblCellMar>
        </w:tblPrEx>
        <w:trPr>
          <w:trHeight w:val="62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637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160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084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E29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642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5AF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4F7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4AEE">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20FC0219">
        <w:tblPrEx>
          <w:tblCellMar>
            <w:top w:w="0" w:type="dxa"/>
            <w:left w:w="0" w:type="dxa"/>
            <w:bottom w:w="0" w:type="dxa"/>
            <w:right w:w="0" w:type="dxa"/>
          </w:tblCellMar>
        </w:tblPrEx>
        <w:trPr>
          <w:trHeight w:val="62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C6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11F4">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2F0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8FB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D06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736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A44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8CB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r w14:paraId="46E78A33">
        <w:tblPrEx>
          <w:tblCellMar>
            <w:top w:w="0" w:type="dxa"/>
            <w:left w:w="0" w:type="dxa"/>
            <w:bottom w:w="0" w:type="dxa"/>
            <w:right w:w="0" w:type="dxa"/>
          </w:tblCellMar>
        </w:tblPrEx>
        <w:trPr>
          <w:trHeight w:val="629"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33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93A0">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2A0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8AE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FDF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2AA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63B0">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3F0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i w:val="0"/>
                <w:color w:val="000000"/>
                <w:sz w:val="20"/>
                <w:szCs w:val="20"/>
                <w:u w:val="none"/>
              </w:rPr>
            </w:pPr>
          </w:p>
        </w:tc>
      </w:tr>
    </w:tbl>
    <w:p w14:paraId="5CACBB83">
      <w:pPr>
        <w:pStyle w:val="9"/>
        <w:ind w:left="0" w:leftChars="0" w:firstLine="0" w:firstLineChars="0"/>
      </w:pPr>
    </w:p>
    <w:sectPr>
      <w:footerReference r:id="rId5" w:type="default"/>
      <w:pgSz w:w="16838" w:h="11906" w:orient="landscape"/>
      <w:pgMar w:top="1179" w:right="1440" w:bottom="1179"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25F9">
    <w:pPr>
      <w:pStyle w:val="3"/>
    </w:pPr>
    <w:r>
      <w:rPr>
        <w:rFonts w:ascii="Calibri" w:hAnsi="Calibri" w:eastAsia="宋体" w:cs="黑体"/>
        <w:kern w:val="2"/>
        <w:sz w:val="18"/>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14:paraId="42BBB857">
                          <w:pPr>
                            <w:pStyle w:val="3"/>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C6xx4e4AQAAcQMAAA4AAAAAAAAAAQAgAAAAIgEAAGRycy9lMm9Eb2MueG1sUEsFBgAAAAAG&#10;AAYAWQEAAEwFAAAAAA==&#10;">
              <v:fill on="f" focussize="0,0"/>
              <v:stroke on="f"/>
              <v:imagedata o:title=""/>
              <o:lock v:ext="edit" aspectratio="f"/>
              <v:textbox inset="0mm,0mm,0mm,0mm">
                <w:txbxContent>
                  <w:p w14:paraId="42BBB857">
                    <w:pPr>
                      <w:pStyle w:val="3"/>
                      <w:rPr>
                        <w:rFonts w:hint="eastAsia" w:eastAsia="宋体"/>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WRkMDQ0OTM2NTY5ZjU1MTY1Nzk4NzhiMGE1MDkifQ=="/>
  </w:docVars>
  <w:rsids>
    <w:rsidRoot w:val="5A9961A6"/>
    <w:rsid w:val="04206073"/>
    <w:rsid w:val="0AB9561E"/>
    <w:rsid w:val="0C000C64"/>
    <w:rsid w:val="1534197E"/>
    <w:rsid w:val="1BBE01F3"/>
    <w:rsid w:val="1CC655B2"/>
    <w:rsid w:val="1E25455A"/>
    <w:rsid w:val="256848C2"/>
    <w:rsid w:val="27CE7A10"/>
    <w:rsid w:val="2F45680A"/>
    <w:rsid w:val="31E16A43"/>
    <w:rsid w:val="330E785B"/>
    <w:rsid w:val="37A22126"/>
    <w:rsid w:val="396B3311"/>
    <w:rsid w:val="3B6B703B"/>
    <w:rsid w:val="3BB6283D"/>
    <w:rsid w:val="3CE37662"/>
    <w:rsid w:val="3DC13E53"/>
    <w:rsid w:val="42114C71"/>
    <w:rsid w:val="427C033D"/>
    <w:rsid w:val="44705C7F"/>
    <w:rsid w:val="4904108C"/>
    <w:rsid w:val="49DB003F"/>
    <w:rsid w:val="4CB15087"/>
    <w:rsid w:val="52187956"/>
    <w:rsid w:val="53D53CB8"/>
    <w:rsid w:val="54EE2517"/>
    <w:rsid w:val="5527238A"/>
    <w:rsid w:val="552C1992"/>
    <w:rsid w:val="586B6A32"/>
    <w:rsid w:val="595B0854"/>
    <w:rsid w:val="5A9961A6"/>
    <w:rsid w:val="5CF52D6E"/>
    <w:rsid w:val="61202383"/>
    <w:rsid w:val="66507267"/>
    <w:rsid w:val="69F06D97"/>
    <w:rsid w:val="6CA36342"/>
    <w:rsid w:val="6DB4457F"/>
    <w:rsid w:val="78951E17"/>
    <w:rsid w:val="7E4E00D8"/>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540" w:lineRule="exact"/>
      <w:ind w:left="0" w:right="0" w:firstLine="1120" w:firstLineChars="200"/>
      <w:jc w:val="both"/>
    </w:pPr>
    <w:rPr>
      <w:rFonts w:ascii="仿宋_GB2312" w:hAnsi="仿宋_GB2312" w:eastAsia="仿宋_GB2312" w:cs="Times New Roman"/>
      <w:color w:val="000000"/>
      <w:spacing w:val="0"/>
      <w:w w:val="100"/>
      <w:position w:val="0"/>
      <w:sz w:val="32"/>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footer"/>
    <w:basedOn w:val="1"/>
    <w:next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99"/>
    <w:pPr>
      <w:ind w:firstLine="420" w:firstLineChars="200"/>
    </w:pPr>
    <w:rPr>
      <w:rFonts w:ascii="Times New Roman" w:hAnsi="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0"/>
    <w:next w:val="4"/>
    <w:autoRedefine/>
    <w:qFormat/>
    <w:uiPriority w:val="99"/>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autoRedefine/>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446</Words>
  <Characters>452</Characters>
  <Lines>0</Lines>
  <Paragraphs>0</Paragraphs>
  <TotalTime>19</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2021-07-16T01:40:00Z</dcterms:created>
  <dc:creator>lenovo</dc:creator>
  <cp:lastModifiedBy>WPS_1750069391</cp:lastModifiedBy>
  <cp:lastPrinted>2026-01-30T01:11:00Z</cp:lastPrinted>
  <dcterms:modified xsi:type="dcterms:W3CDTF">2026-01-30T02:26:24Z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6708121AB1D44514A8491EFA68E5517E_12</vt:lpwstr>
  </property>
  <property fmtid="{D5CDD505-2E9C-101B-9397-08002B2CF9AE}" pid="4" name="KSOTemplateDocerSaveRecord">
    <vt:lpwstr>eyJoZGlkIjoiZDFkMWRkMDQ0OTM2NTY5ZjU1MTY1Nzk4NzhiMGE1MDkiLCJ1c2VySWQiOiIxNzA5ODA3MDY5In0=</vt:lpwstr>
  </property>
</Properties>
</file>