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附件1</w:t>
      </w:r>
    </w:p>
    <w:p>
      <w:pPr>
        <w:jc w:val="center"/>
        <w:rPr>
          <w:rFonts w:ascii="黑体" w:hAnsi="黑体" w:eastAsia="黑体" w:cs="Times New Roman"/>
          <w:kern w:val="0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kern w:val="0"/>
          <w:sz w:val="28"/>
          <w:szCs w:val="28"/>
        </w:rPr>
        <w:t>农户分散利用量调查表</w:t>
      </w:r>
    </w:p>
    <w:bookmarkEnd w:id="0"/>
    <w:p>
      <w:pPr>
        <w:jc w:val="left"/>
        <w:rPr>
          <w:rFonts w:ascii="黑体" w:hAnsi="黑体" w:eastAsia="黑体" w:cs="Times New Roman"/>
          <w:kern w:val="0"/>
        </w:rPr>
      </w:pPr>
      <w:r>
        <w:rPr>
          <w:rFonts w:ascii="黑体" w:hAnsi="黑体" w:eastAsia="黑体" w:cs="黑体"/>
          <w:kern w:val="0"/>
          <w:u w:val="single"/>
        </w:rPr>
        <w:t xml:space="preserve">                </w:t>
      </w:r>
      <w:r>
        <w:rPr>
          <w:rFonts w:hint="eastAsia" w:ascii="黑体" w:hAnsi="黑体" w:eastAsia="黑体" w:cs="黑体"/>
          <w:kern w:val="0"/>
        </w:rPr>
        <w:t>省（自治区）</w:t>
      </w:r>
      <w:r>
        <w:rPr>
          <w:rFonts w:ascii="黑体" w:hAnsi="黑体" w:eastAsia="黑体" w:cs="黑体"/>
          <w:kern w:val="0"/>
          <w:u w:val="single"/>
        </w:rPr>
        <w:t xml:space="preserve">         </w:t>
      </w:r>
      <w:r>
        <w:rPr>
          <w:rFonts w:hint="eastAsia" w:ascii="黑体" w:hAnsi="黑体" w:eastAsia="黑体" w:cs="黑体"/>
          <w:kern w:val="0"/>
        </w:rPr>
        <w:t>县（区）</w:t>
      </w:r>
      <w:r>
        <w:rPr>
          <w:rFonts w:ascii="黑体" w:hAnsi="黑体" w:eastAsia="黑体" w:cs="黑体"/>
          <w:kern w:val="0"/>
          <w:u w:val="single"/>
        </w:rPr>
        <w:t xml:space="preserve">        </w:t>
      </w:r>
      <w:r>
        <w:rPr>
          <w:rFonts w:hint="eastAsia" w:ascii="黑体" w:hAnsi="黑体" w:eastAsia="黑体" w:cs="黑体"/>
          <w:kern w:val="0"/>
        </w:rPr>
        <w:t>乡（镇）</w:t>
      </w:r>
      <w:r>
        <w:rPr>
          <w:rFonts w:ascii="黑体" w:hAnsi="黑体" w:eastAsia="黑体" w:cs="黑体"/>
          <w:kern w:val="0"/>
          <w:u w:val="single"/>
        </w:rPr>
        <w:t xml:space="preserve">         </w:t>
      </w:r>
      <w:r>
        <w:rPr>
          <w:rFonts w:hint="eastAsia" w:ascii="黑体" w:hAnsi="黑体" w:eastAsia="黑体" w:cs="黑体"/>
          <w:kern w:val="0"/>
        </w:rPr>
        <w:t>村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134"/>
        <w:gridCol w:w="1220"/>
        <w:gridCol w:w="999"/>
        <w:gridCol w:w="999"/>
        <w:gridCol w:w="999"/>
        <w:gridCol w:w="999"/>
        <w:gridCol w:w="879"/>
        <w:gridCol w:w="1199"/>
        <w:gridCol w:w="3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054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0"/>
                <w:szCs w:val="20"/>
              </w:rPr>
              <w:t>农户序号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0"/>
                <w:szCs w:val="20"/>
              </w:rPr>
              <w:t>户主姓名</w:t>
            </w:r>
          </w:p>
        </w:tc>
        <w:tc>
          <w:tcPr>
            <w:tcW w:w="7793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0"/>
                <w:szCs w:val="20"/>
              </w:rPr>
              <w:t>户主电话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  <w:jc w:val="center"/>
        </w:trPr>
        <w:tc>
          <w:tcPr>
            <w:tcW w:w="405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793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  <w:jc w:val="center"/>
        </w:trPr>
        <w:tc>
          <w:tcPr>
            <w:tcW w:w="17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0"/>
                <w:szCs w:val="20"/>
              </w:rPr>
              <w:t>农作物类型</w:t>
            </w:r>
          </w:p>
        </w:tc>
        <w:tc>
          <w:tcPr>
            <w:tcW w:w="235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0"/>
                <w:szCs w:val="20"/>
              </w:rPr>
              <w:t>农作物种植情况</w:t>
            </w:r>
          </w:p>
        </w:tc>
        <w:tc>
          <w:tcPr>
            <w:tcW w:w="487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0"/>
                <w:szCs w:val="20"/>
              </w:rPr>
              <w:t>农户自种秸秆“五料化”利用比例（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%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491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0"/>
                <w:szCs w:val="20"/>
              </w:rPr>
              <w:t>收集利用他人秸秆情况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7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0"/>
                <w:szCs w:val="20"/>
              </w:rPr>
              <w:t>播种面积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0"/>
                <w:szCs w:val="20"/>
              </w:rPr>
              <w:t>（亩）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0"/>
                <w:szCs w:val="20"/>
              </w:rPr>
              <w:t>单产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0"/>
                <w:szCs w:val="20"/>
              </w:rPr>
              <w:t>（公斤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/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0"/>
                <w:szCs w:val="20"/>
              </w:rPr>
              <w:t>亩）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0"/>
                <w:szCs w:val="20"/>
              </w:rPr>
              <w:t>肥料化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0"/>
                <w:szCs w:val="20"/>
              </w:rPr>
              <w:t>饲料化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0"/>
                <w:szCs w:val="20"/>
              </w:rPr>
              <w:t>燃料化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0"/>
                <w:szCs w:val="20"/>
              </w:rPr>
              <w:t>基料化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0"/>
                <w:szCs w:val="20"/>
              </w:rPr>
              <w:t>原料化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0"/>
                <w:szCs w:val="20"/>
              </w:rPr>
              <w:t>收集利用量（吨）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0"/>
                <w:szCs w:val="20"/>
              </w:rPr>
              <w:t>用途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0"/>
                <w:szCs w:val="20"/>
              </w:rPr>
              <w:t>（①肥料②饲料③燃料④基料⑤原料）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小麦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玉米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马铃薯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9" w:hRule="atLeas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kern w:val="0"/>
                <w:sz w:val="20"/>
                <w:szCs w:val="20"/>
                <w:lang w:val="en-US" w:eastAsia="zh-CN"/>
              </w:rPr>
              <w:t>大麦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油菜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u w:val="single"/>
              </w:rPr>
              <w:t xml:space="preserve">           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71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jc w:val="left"/>
      </w:pPr>
      <w:r>
        <w:rPr>
          <w:rFonts w:hint="eastAsia" w:ascii="黑体" w:hAnsi="黑体" w:eastAsia="黑体" w:cs="黑体"/>
          <w:kern w:val="0"/>
        </w:rPr>
        <w:t>填报单位（盖章）：</w:t>
      </w:r>
      <w:r>
        <w:rPr>
          <w:rFonts w:ascii="黑体" w:hAnsi="黑体" w:eastAsia="黑体" w:cs="黑体"/>
          <w:kern w:val="0"/>
        </w:rPr>
        <w:t xml:space="preserve">                </w:t>
      </w:r>
      <w:r>
        <w:rPr>
          <w:rFonts w:hint="eastAsia" w:ascii="黑体" w:hAnsi="黑体" w:eastAsia="黑体" w:cs="黑体"/>
          <w:kern w:val="0"/>
          <w:lang w:val="en-US" w:eastAsia="zh-CN"/>
        </w:rPr>
        <w:t xml:space="preserve">                                     </w:t>
      </w:r>
      <w:r>
        <w:rPr>
          <w:rFonts w:ascii="黑体" w:hAnsi="黑体" w:eastAsia="黑体" w:cs="黑体"/>
          <w:kern w:val="0"/>
        </w:rPr>
        <w:t xml:space="preserve">   </w:t>
      </w:r>
      <w:r>
        <w:rPr>
          <w:rFonts w:hint="eastAsia" w:ascii="黑体" w:hAnsi="黑体" w:eastAsia="黑体" w:cs="黑体"/>
          <w:kern w:val="0"/>
        </w:rPr>
        <w:t>填报日期：</w:t>
      </w: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A5B89"/>
    <w:rsid w:val="043A5B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2021-03-03T07:42:00Z</dcterms:created>
  <dc:creator>祝兆庆</dc:creator>
  <cp:lastModifiedBy>祝兆庆</cp:lastModifiedBy>
  <dcterms:modified xsi:type="dcterms:W3CDTF">2021-03-03T07:42:54Z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