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="黑体" w:eastAsia="黑体" w:cs="黑体"/>
          <w:color w:val="000000"/>
        </w:rPr>
      </w:pPr>
      <w:r>
        <w:rPr>
          <w:rFonts w:hint="eastAsia" w:ascii="黑体" w:eastAsia="黑体" w:cs="黑体"/>
          <w:color w:val="000000"/>
        </w:rPr>
        <w:t>附件</w:t>
      </w:r>
      <w:r>
        <w:rPr>
          <w:rFonts w:ascii="黑体" w:eastAsia="黑体" w:cs="黑体"/>
          <w:color w:val="000000"/>
        </w:rPr>
        <w:t>6</w:t>
      </w:r>
    </w:p>
    <w:p>
      <w:pPr>
        <w:widowControl/>
        <w:jc w:val="center"/>
        <w:textAlignment w:val="center"/>
        <w:rPr>
          <w:rFonts w:ascii="方正小标宋简体" w:eastAsia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  <w:u w:val="single"/>
        </w:rPr>
        <w:t>民乐</w:t>
      </w:r>
      <w:r>
        <w:rPr>
          <w:rFonts w:ascii="方正小标宋简体" w:eastAsia="方正小标宋简体" w:cs="方正小标宋简体"/>
          <w:color w:val="000000"/>
          <w:kern w:val="0"/>
          <w:sz w:val="36"/>
          <w:szCs w:val="36"/>
          <w:u w:val="single"/>
        </w:rPr>
        <w:t xml:space="preserve"> 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县</w:t>
      </w:r>
      <w:r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  <w:t xml:space="preserve"> </w:t>
      </w:r>
      <w:bookmarkStart w:id="0" w:name="_GoBack"/>
      <w:r>
        <w:rPr>
          <w:rFonts w:ascii="方正小标宋简体" w:eastAsia="方正小标宋简体" w:cs="方正小标宋简体"/>
          <w:color w:val="000000"/>
          <w:kern w:val="0"/>
          <w:sz w:val="36"/>
          <w:szCs w:val="36"/>
        </w:rPr>
        <w:t>2021</w:t>
      </w:r>
      <w:r>
        <w:rPr>
          <w:rFonts w:hint="eastAsia" w:ascii="方正小标宋简体" w:eastAsia="方正小标宋简体" w:cs="方正小标宋简体"/>
          <w:color w:val="000000"/>
          <w:kern w:val="0"/>
          <w:sz w:val="36"/>
          <w:szCs w:val="36"/>
        </w:rPr>
        <w:t>年撂荒地专项整治耕地撂荒情况汇总表</w:t>
      </w:r>
    </w:p>
    <w:bookmarkEnd w:id="0"/>
    <w:p>
      <w:pPr>
        <w:widowControl/>
        <w:jc w:val="left"/>
        <w:textAlignment w:val="center"/>
      </w:pPr>
      <w:r>
        <w:rPr>
          <w:rFonts w:hint="eastAsia" w:ascii="宋体" w:cs="宋体"/>
          <w:color w:val="000000"/>
          <w:kern w:val="0"/>
          <w:sz w:val="22"/>
          <w:szCs w:val="22"/>
        </w:rPr>
        <w:t>填报单位（盖章）：</w:t>
      </w:r>
      <w:r>
        <w:rPr>
          <w:rFonts w:ascii="宋体" w:cs="宋体"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cs="宋体"/>
          <w:color w:val="000000"/>
          <w:kern w:val="0"/>
          <w:sz w:val="22"/>
          <w:szCs w:val="22"/>
        </w:rPr>
        <w:t>主要负责人签字：</w:t>
      </w:r>
      <w:r>
        <w:rPr>
          <w:rFonts w:ascii="宋体" w:cs="宋体"/>
          <w:color w:val="000000"/>
          <w:kern w:val="0"/>
          <w:sz w:val="22"/>
          <w:szCs w:val="22"/>
        </w:rPr>
        <w:t xml:space="preserve">             </w:t>
      </w:r>
      <w:r>
        <w:rPr>
          <w:rFonts w:hint="eastAsia" w:ascii="宋体" w:cs="宋体"/>
          <w:color w:val="000000"/>
          <w:kern w:val="0"/>
          <w:sz w:val="22"/>
          <w:szCs w:val="22"/>
        </w:rPr>
        <w:t>填表时间：</w:t>
      </w:r>
      <w:r>
        <w:rPr>
          <w:rFonts w:ascii="宋体" w:cs="宋体"/>
          <w:color w:val="000000"/>
          <w:kern w:val="0"/>
          <w:sz w:val="22"/>
          <w:szCs w:val="22"/>
        </w:rPr>
        <w:t xml:space="preserve">         </w:t>
      </w:r>
      <w:r>
        <w:rPr>
          <w:rFonts w:hint="eastAsia" w:ascii="宋体" w:cs="宋体"/>
          <w:color w:val="000000"/>
          <w:kern w:val="0"/>
          <w:sz w:val="22"/>
          <w:szCs w:val="22"/>
        </w:rPr>
        <w:t>联系电话：</w:t>
      </w:r>
      <w:r>
        <w:rPr>
          <w:rFonts w:ascii="宋体" w:cs="宋体"/>
          <w:color w:val="000000"/>
          <w:kern w:val="0"/>
          <w:sz w:val="22"/>
          <w:szCs w:val="22"/>
        </w:rPr>
        <w:t xml:space="preserve">           </w:t>
      </w:r>
      <w:r>
        <w:rPr>
          <w:rFonts w:hint="eastAsia" w:ascii="宋体" w:cs="宋体"/>
          <w:color w:val="000000"/>
          <w:kern w:val="0"/>
          <w:sz w:val="22"/>
          <w:szCs w:val="22"/>
        </w:rPr>
        <w:t>单位：亩、户</w:t>
      </w:r>
    </w:p>
    <w:tbl>
      <w:tblPr>
        <w:tblStyle w:val="3"/>
        <w:tblW w:w="1414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382"/>
        <w:gridCol w:w="695"/>
        <w:gridCol w:w="3013"/>
        <w:gridCol w:w="1155"/>
        <w:gridCol w:w="674"/>
        <w:gridCol w:w="674"/>
        <w:gridCol w:w="673"/>
        <w:gridCol w:w="674"/>
        <w:gridCol w:w="673"/>
        <w:gridCol w:w="674"/>
        <w:gridCol w:w="675"/>
        <w:gridCol w:w="673"/>
        <w:gridCol w:w="675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537" w:type="dxa"/>
            <w:gridSpan w:val="2"/>
            <w:vMerge w:val="restart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beforeLines="50" w:line="220" w:lineRule="exact"/>
              <w:ind w:firstLine="770" w:firstLineChars="350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总体情况</w:t>
            </w:r>
          </w:p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序号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项目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县（区）合计</w:t>
            </w: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>
              <w:rPr>
                <w:rFonts w:hint="eastAsia" w:cs="宋体"/>
                <w:sz w:val="22"/>
                <w:szCs w:val="22"/>
              </w:rPr>
              <w:t>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537" w:type="dxa"/>
            <w:gridSpan w:val="2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耕地面积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537" w:type="dxa"/>
            <w:gridSpan w:val="2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农作物播种面积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537" w:type="dxa"/>
            <w:gridSpan w:val="2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粮食播种面积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2537" w:type="dxa"/>
            <w:gridSpan w:val="2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撂荒耕地面积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2537" w:type="dxa"/>
            <w:gridSpan w:val="2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撂荒耕地涉及承包农户数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restart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具体情况</w:t>
            </w:r>
          </w:p>
        </w:tc>
        <w:tc>
          <w:tcPr>
            <w:tcW w:w="1382" w:type="dxa"/>
            <w:vMerge w:val="restart"/>
          </w:tcPr>
          <w:p>
            <w:pPr>
              <w:spacing w:beforeLines="100" w:line="220" w:lineRule="exact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撂荒时间</w:t>
            </w:r>
          </w:p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一年以内季节性撂荒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撂荒一年以上二年以内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撂荒二年以上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restart"/>
          </w:tcPr>
          <w:p>
            <w:pPr>
              <w:spacing w:beforeLines="150" w:line="220" w:lineRule="exact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撂荒地类型</w:t>
            </w:r>
          </w:p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确权承包地撂荒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永久基本农田撂荒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粮食生产功能区撂荒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其他地区撂荒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restart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beforeLines="100" w:line="220" w:lineRule="exact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撂荒原因</w:t>
            </w:r>
          </w:p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外出打工或家中无劳力撂荒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耕作条件差撂荒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缺水撂荒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工商大户流转后撂荒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</w:trPr>
        <w:tc>
          <w:tcPr>
            <w:tcW w:w="1155" w:type="dxa"/>
            <w:vMerge w:val="continue"/>
          </w:tcPr>
          <w:p/>
        </w:tc>
        <w:tc>
          <w:tcPr>
            <w:tcW w:w="1382" w:type="dxa"/>
            <w:vMerge w:val="continue"/>
          </w:tcPr>
          <w:p/>
        </w:tc>
        <w:tc>
          <w:tcPr>
            <w:tcW w:w="69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13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其他原因撂荒</w:t>
            </w:r>
          </w:p>
        </w:tc>
        <w:tc>
          <w:tcPr>
            <w:tcW w:w="115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4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2537" w:type="dxa"/>
            <w:gridSpan w:val="2"/>
          </w:tcPr>
          <w:p>
            <w:pPr>
              <w:spacing w:line="220" w:lineRule="exact"/>
              <w:rPr>
                <w:sz w:val="22"/>
                <w:szCs w:val="22"/>
              </w:rPr>
            </w:pPr>
          </w:p>
          <w:p>
            <w:pPr>
              <w:spacing w:line="220" w:lineRule="exact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注：</w:t>
            </w:r>
          </w:p>
        </w:tc>
        <w:tc>
          <w:tcPr>
            <w:tcW w:w="10928" w:type="dxa"/>
            <w:gridSpan w:val="12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 w:cs="宋体"/>
                <w:sz w:val="22"/>
                <w:szCs w:val="22"/>
              </w:rPr>
              <w:t>对第</w:t>
            </w:r>
            <w:r>
              <w:rPr>
                <w:sz w:val="22"/>
                <w:szCs w:val="22"/>
              </w:rPr>
              <w:t>17</w:t>
            </w:r>
            <w:r>
              <w:rPr>
                <w:rFonts w:hint="eastAsia" w:cs="宋体"/>
                <w:sz w:val="22"/>
                <w:szCs w:val="22"/>
              </w:rPr>
              <w:t>项</w:t>
            </w:r>
            <w:r>
              <w:rPr>
                <w:sz w:val="22"/>
                <w:szCs w:val="22"/>
              </w:rPr>
              <w:t>“</w:t>
            </w:r>
            <w:r>
              <w:rPr>
                <w:rFonts w:hint="eastAsia" w:cs="宋体"/>
                <w:sz w:val="22"/>
                <w:szCs w:val="22"/>
              </w:rPr>
              <w:t>其他原因撂荒</w:t>
            </w:r>
            <w:r>
              <w:rPr>
                <w:sz w:val="22"/>
                <w:szCs w:val="22"/>
              </w:rPr>
              <w:t>”</w:t>
            </w:r>
            <w:r>
              <w:rPr>
                <w:rFonts w:hint="eastAsia" w:cs="宋体"/>
                <w:sz w:val="22"/>
                <w:szCs w:val="22"/>
              </w:rPr>
              <w:t>，请注明具体撂荒原因及规模。</w:t>
            </w:r>
          </w:p>
        </w:tc>
        <w:tc>
          <w:tcPr>
            <w:tcW w:w="675" w:type="dxa"/>
            <w:vAlign w:val="center"/>
          </w:tcPr>
          <w:p>
            <w:pPr>
              <w:spacing w:line="220" w:lineRule="exact"/>
              <w:jc w:val="center"/>
              <w:rPr>
                <w:sz w:val="22"/>
                <w:szCs w:val="22"/>
              </w:rPr>
            </w:pPr>
          </w:p>
        </w:tc>
      </w:tr>
    </w:tbl>
    <w:p/>
    <w:sectPr>
      <w:pgSz w:w="16840" w:h="11907" w:orient="landscape"/>
      <w:pgMar w:top="1797" w:right="1440" w:bottom="1797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E64215"/>
    <w:rsid w:val="7BE642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1"/>
    <w:qFormat/>
    <w:uiPriority w:val="99"/>
    <w:pPr>
      <w:spacing w:line="560" w:lineRule="exact"/>
      <w:ind w:firstLine="200" w:firstLineChars="200"/>
    </w:pPr>
    <w:rPr>
      <w:rFonts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2021-04-30T03:36:00Z</dcterms:created>
  <dc:creator>兰婼樱阑―</dc:creator>
  <cp:lastModifiedBy>兰婼樱阑―</cp:lastModifiedBy>
  <dcterms:modified xsi:type="dcterms:W3CDTF">2021-04-30T03:37:22Z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DB7537BCC6B9488FA091E402ED1D9639</vt:lpwstr>
  </property>
</Properties>
</file>