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7A3CAA">
      <w:pPr>
        <w:spacing w:line="536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bookmarkStart w:id="0" w:name="_GoBack"/>
      <w:bookmarkEnd w:id="0"/>
    </w:p>
    <w:p w14:paraId="28ABF16A">
      <w:pPr>
        <w:spacing w:line="536" w:lineRule="exact"/>
        <w:ind w:firstLine="640" w:firstLineChars="200"/>
        <w:jc w:val="both"/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民乐县202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年动物疫病强制免疫“先打后补”工作</w:t>
      </w:r>
    </w:p>
    <w:p w14:paraId="33B99259">
      <w:pPr>
        <w:spacing w:line="536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u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u w:val="none"/>
        </w:rPr>
        <w:t>补助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u w:val="none"/>
          <w:lang w:val="en-US" w:eastAsia="zh-CN"/>
        </w:rPr>
        <w:t>政策及场户名单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u w:val="none"/>
        </w:rPr>
        <w:t>一览表</w:t>
      </w:r>
    </w:p>
    <w:tbl>
      <w:tblPr>
        <w:tblStyle w:val="4"/>
        <w:tblpPr w:leftFromText="180" w:rightFromText="180" w:vertAnchor="text" w:horzAnchor="page" w:tblpX="1717" w:tblpY="422"/>
        <w:tblOverlap w:val="never"/>
        <w:tblW w:w="874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4120"/>
        <w:gridCol w:w="1870"/>
        <w:gridCol w:w="1980"/>
      </w:tblGrid>
      <w:tr w14:paraId="599A38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exact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090F05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u w:val="none"/>
              </w:rPr>
              <w:t>序号</w:t>
            </w:r>
          </w:p>
        </w:tc>
        <w:tc>
          <w:tcPr>
            <w:tcW w:w="4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616CFB">
            <w:pPr>
              <w:widowControl/>
              <w:jc w:val="center"/>
              <w:rPr>
                <w:rFonts w:hint="default" w:ascii="宋体" w:hAnsi="宋体" w:eastAsia="宋体" w:cs="宋体"/>
                <w:b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  <w:u w:val="none"/>
                <w:lang w:val="en-US" w:eastAsia="zh-CN"/>
              </w:rPr>
              <w:t>养殖场</w:t>
            </w:r>
          </w:p>
        </w:tc>
        <w:tc>
          <w:tcPr>
            <w:tcW w:w="1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9070B">
            <w:pPr>
              <w:widowControl/>
              <w:jc w:val="center"/>
              <w:rPr>
                <w:rFonts w:hint="default" w:ascii="宋体" w:hAnsi="宋体" w:eastAsia="宋体" w:cs="宋体"/>
                <w:b/>
                <w:color w:val="000000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u w:val="none"/>
                <w:lang w:val="en-US" w:eastAsia="zh-CN"/>
              </w:rPr>
              <w:t>补助病种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E07B14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u w:val="none"/>
                <w:lang w:val="en-US" w:eastAsia="zh-CN"/>
              </w:rPr>
              <w:t>补助标准</w:t>
            </w:r>
          </w:p>
        </w:tc>
      </w:tr>
      <w:tr w14:paraId="633121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exact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C3E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633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1"/>
                <w:szCs w:val="1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甘肃华瑞农业股份有限公司</w:t>
            </w:r>
          </w:p>
        </w:tc>
        <w:tc>
          <w:tcPr>
            <w:tcW w:w="1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8CE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11"/>
                <w:szCs w:val="1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牛口蹄疫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D37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11"/>
                <w:szCs w:val="1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2元/头份/次</w:t>
            </w:r>
          </w:p>
        </w:tc>
      </w:tr>
      <w:tr w14:paraId="484ABE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exact"/>
        </w:trPr>
        <w:tc>
          <w:tcPr>
            <w:tcW w:w="7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2017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12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29E80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11"/>
                <w:szCs w:val="1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甘肃华瑞农业股份有限公司种羊繁育基地</w:t>
            </w:r>
          </w:p>
        </w:tc>
        <w:tc>
          <w:tcPr>
            <w:tcW w:w="1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8E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11"/>
                <w:szCs w:val="1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羊口蹄疫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53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1"/>
                <w:szCs w:val="1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0.5元/头份/次</w:t>
            </w:r>
          </w:p>
        </w:tc>
      </w:tr>
      <w:tr w14:paraId="1C8108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exact"/>
        </w:trPr>
        <w:tc>
          <w:tcPr>
            <w:tcW w:w="7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979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1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35C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C78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羊小反刍兽疫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4E5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0.3元/头份/次</w:t>
            </w:r>
          </w:p>
        </w:tc>
      </w:tr>
      <w:tr w14:paraId="6C2EAB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E49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246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1"/>
                <w:szCs w:val="1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张掖祁连雪域农牧科技有限责任公司</w:t>
            </w:r>
          </w:p>
        </w:tc>
        <w:tc>
          <w:tcPr>
            <w:tcW w:w="1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A89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11"/>
                <w:szCs w:val="1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猪口蹄疫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96A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11"/>
                <w:szCs w:val="1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1元/头份/次</w:t>
            </w:r>
          </w:p>
        </w:tc>
      </w:tr>
      <w:tr w14:paraId="0FB4BC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exact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B73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4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781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民乐县祁鸣养殖场</w:t>
            </w:r>
          </w:p>
        </w:tc>
        <w:tc>
          <w:tcPr>
            <w:tcW w:w="1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F79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高致病性禽流感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820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0.3元/羽份/次</w:t>
            </w:r>
          </w:p>
        </w:tc>
      </w:tr>
      <w:tr w14:paraId="2BD916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F07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4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F5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民乐县祥合顺农牧发展有限责任公司</w:t>
            </w:r>
          </w:p>
        </w:tc>
        <w:tc>
          <w:tcPr>
            <w:tcW w:w="1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F21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猪口蹄疫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C1E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1元/头份/次</w:t>
            </w:r>
          </w:p>
        </w:tc>
      </w:tr>
      <w:tr w14:paraId="2ACE9F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exact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A19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4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E86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民乐县顺祥种植养殖专业合作社</w:t>
            </w:r>
          </w:p>
        </w:tc>
        <w:tc>
          <w:tcPr>
            <w:tcW w:w="1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46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猪口蹄疫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DA6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1元/头份/次</w:t>
            </w:r>
          </w:p>
        </w:tc>
      </w:tr>
    </w:tbl>
    <w:p w14:paraId="4E9D278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9565F5"/>
    <w:rsid w:val="137F6864"/>
    <w:rsid w:val="1F1C3BAF"/>
    <w:rsid w:val="1FA0658E"/>
    <w:rsid w:val="27F37B5A"/>
    <w:rsid w:val="53EA0E7E"/>
    <w:rsid w:val="582566BE"/>
    <w:rsid w:val="5DA14CA4"/>
    <w:rsid w:val="5DEC23C3"/>
    <w:rsid w:val="5DF642BB"/>
    <w:rsid w:val="70974410"/>
    <w:rsid w:val="77894387"/>
    <w:rsid w:val="7DD7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qFormat/>
    <w:uiPriority w:val="0"/>
    <w:pPr>
      <w:spacing w:line="480" w:lineRule="auto"/>
      <w:ind w:left="420" w:leftChars="200"/>
    </w:pPr>
    <w:rPr>
      <w:sz w:val="24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207</Words>
  <Characters>214</Characters>
  <Lines>0</Lines>
  <Paragraphs>0</Paragraphs>
  <TotalTime>7</TotalTime>
  <ScaleCrop>false</ScaleCrop>
  <LinksUpToDate>false</LinksUpToDate>
  <CharactersWithSpaces>214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2025-03-11T01:26:00Z</dcterms:created>
  <dc:creator>Administrator</dc:creator>
  <cp:lastModifiedBy>正丰</cp:lastModifiedBy>
  <cp:lastPrinted>2025-03-11T01:43:00Z</cp:lastPrinted>
  <dcterms:modified xsi:type="dcterms:W3CDTF">2026-04-21T09:03:45Z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eyJoZGlkIjoiODA1NjY3NGFkZGNmOTk4MGRkOGY0YzUzZDYzYjJiM2QiLCJ1c2VySWQiOiIzMjg5Njg2MjEifQ==</vt:lpwstr>
  </property>
  <property fmtid="{D5CDD505-2E9C-101B-9397-08002B2CF9AE}" pid="4" name="ICV">
    <vt:lpwstr>EBD6161CC33848E4BAD66C2040E5F10F_12</vt:lpwstr>
  </property>
</Properties>
</file>