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01D45"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民乐县2026年苹果蠹蛾防控项目物资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</w:rPr>
        <w:t>表</w:t>
      </w:r>
    </w:p>
    <w:bookmarkEnd w:id="0"/>
    <w:tbl>
      <w:tblPr>
        <w:tblStyle w:val="2"/>
        <w:tblW w:w="80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204"/>
        <w:gridCol w:w="1746"/>
        <w:gridCol w:w="2263"/>
      </w:tblGrid>
      <w:tr w14:paraId="4356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9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6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果园名称</w:t>
            </w:r>
          </w:p>
        </w:tc>
        <w:tc>
          <w:tcPr>
            <w:tcW w:w="1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C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2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4.5%高效氯氰菊酯（kg）</w:t>
            </w:r>
          </w:p>
        </w:tc>
      </w:tr>
      <w:tr w14:paraId="3046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BAC4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7E26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F3DA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4085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620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F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F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六坝镇四坝村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2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3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 w14:paraId="4AA2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银河集团农场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D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D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3C0B9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F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政府办农场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6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8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12C7C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2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4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5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5FB16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0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A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顺化供销合作社农场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8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619.9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5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</w:tr>
      <w:tr w14:paraId="0CA41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十一号农场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6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C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2428D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2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E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十三号农场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9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139.9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0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</w:tr>
      <w:tr w14:paraId="27C3F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2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人大农场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2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</w:tr>
      <w:tr w14:paraId="79B86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6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D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建行农场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48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4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50077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C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民乐农场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8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900.8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0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</w:tr>
      <w:tr w14:paraId="65599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1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0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张掖市西域汇峰果业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1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593.7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6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 w14:paraId="5D92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8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FD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甘肃汇丰种业有限公司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D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102.7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B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4BECD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2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6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六坝镇北滩村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1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9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4C45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6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国营民乐县苗圃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C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1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C5B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F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6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小堵麻农场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C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6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2BBA6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5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嘎啦苹果园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3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318.2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B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 w14:paraId="7139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0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广播局农场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6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F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5AB97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B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开发区林业站果园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6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516.3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7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</w:tr>
      <w:tr w14:paraId="0E9DF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A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4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六坝镇西上坝村林场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9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391.5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7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</w:tr>
      <w:tr w14:paraId="4251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4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5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民乐县税务局农场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3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254.8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9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29AEA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D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武装部农场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6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D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60409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职教下场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8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4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4C0F7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B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5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六坝中学农场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A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F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54D1D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甘肃华瑞农业股份有限公司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E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112.4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6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 w14:paraId="02F63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45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C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六坝镇六坝村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92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2419.2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C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2860</w:t>
            </w:r>
          </w:p>
        </w:tc>
      </w:tr>
      <w:tr w14:paraId="30F45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1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C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民乐县骏鑫养殖专业合作社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9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342.7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4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</w:tr>
      <w:tr w14:paraId="7FE3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3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E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7817.6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D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9230</w:t>
            </w:r>
          </w:p>
        </w:tc>
      </w:tr>
    </w:tbl>
    <w:p w14:paraId="4F6C1BA7">
      <w:pPr>
        <w:pStyle w:val="4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907F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E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 Indent 21"/>
    <w:basedOn w:val="1"/>
    <w:qFormat/>
    <w:uiPriority w:val="0"/>
    <w:pPr>
      <w:spacing w:after="120" w:line="480" w:lineRule="auto"/>
      <w:ind w:left="420"/>
    </w:pPr>
    <w:rPr>
      <w:rFonts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2026-07-17T08:15:21Z</dcterms:created>
  <dc:creator>Administrator</dc:creator>
  <cp:lastModifiedBy>✎✿﹏、昔年ヾ</cp:lastModifiedBy>
  <dcterms:modified xsi:type="dcterms:W3CDTF">2026-07-17T08:15:36Z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eyJoZGlkIjoiYmFjOGEzNDVkNGMwNTJkZThkN2ZkM2NlNzkwNDlkYTEiLCJ1c2VySWQiOiI4MDExMjM0ODgifQ==</vt:lpwstr>
  </property>
  <property fmtid="{D5CDD505-2E9C-101B-9397-08002B2CF9AE}" pid="4" name="ICV">
    <vt:lpwstr>5DC4F556BCBB4C84A4F4B88189AE852F_12</vt:lpwstr>
  </property>
</Properties>
</file>