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7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12345热线整合归并清单</w:t>
      </w:r>
    </w:p>
    <w:p>
      <w:pPr>
        <w:adjustRightInd w:val="0"/>
        <w:snapToGrid w:val="0"/>
        <w:spacing w:line="587" w:lineRule="exact"/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（一）整合热线17条</w:t>
      </w:r>
    </w:p>
    <w:tbl>
      <w:tblPr>
        <w:tblStyle w:val="4"/>
        <w:tblW w:w="0" w:type="auto"/>
        <w:tblInd w:w="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619"/>
        <w:gridCol w:w="1742"/>
        <w:gridCol w:w="2204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序号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名  称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号码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责任单位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科技公益服务热线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12396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市科技局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旅游咨询服务电话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12301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市文广旅游局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民政服务电话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12349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市民政局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自然资源违法线索举报热线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12336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市自然资源局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商务投诉举报热线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12312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市商务局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安全生产举报投诉热线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12350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市应急管理局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7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扶贫监督举报平台热线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12317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市扶贫办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8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火灾隐患举报投诉热线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96119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市消防救援大队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9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知识产权维权热线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12330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市市场监管局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10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食品药品投诉举报热线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12331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市市场监管局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11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质量安全举报投诉热线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12365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市市场监管局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价格监督举报热线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12358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市市场监管局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13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残疾人服务热线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12385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市残联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14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全国粮食流通监管热线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12325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市粮食物资储备局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15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计生服务热线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12356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市卫健委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16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医疗保障服务热线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12393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市医保局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17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市政务大厅投诉咨询电话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0936-8360202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市政务服务中心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87" w:lineRule="exact"/>
        <w:rPr>
          <w:rFonts w:hint="eastAsia" w:ascii="仿宋_GB2312"/>
        </w:rPr>
      </w:pPr>
    </w:p>
    <w:p>
      <w:pPr>
        <w:adjustRightInd w:val="0"/>
        <w:snapToGrid w:val="0"/>
        <w:spacing w:line="587" w:lineRule="exact"/>
        <w:rPr>
          <w:rFonts w:hint="eastAsia" w:ascii="仿宋_GB2312"/>
        </w:rPr>
      </w:pPr>
    </w:p>
    <w:p>
      <w:pPr>
        <w:adjustRightInd w:val="0"/>
        <w:snapToGrid w:val="0"/>
        <w:spacing w:line="587" w:lineRule="exact"/>
        <w:rPr>
          <w:rFonts w:hint="eastAsia" w:ascii="仿宋_GB2312"/>
        </w:rPr>
      </w:pPr>
    </w:p>
    <w:p>
      <w:pPr>
        <w:adjustRightInd w:val="0"/>
        <w:snapToGrid w:val="0"/>
        <w:spacing w:line="587" w:lineRule="exact"/>
        <w:rPr>
          <w:rFonts w:hint="eastAsia" w:ascii="仿宋_GB2312"/>
        </w:rPr>
      </w:pPr>
      <w:bookmarkStart w:id="0" w:name="_GoBack"/>
      <w:bookmarkEnd w:id="0"/>
    </w:p>
    <w:p>
      <w:pPr>
        <w:adjustRightInd w:val="0"/>
        <w:snapToGrid w:val="0"/>
        <w:spacing w:line="587" w:lineRule="exact"/>
        <w:rPr>
          <w:rFonts w:hint="eastAsia" w:ascii="仿宋_GB2312"/>
        </w:rPr>
      </w:pPr>
    </w:p>
    <w:p>
      <w:pPr>
        <w:adjustRightInd w:val="0"/>
        <w:snapToGrid w:val="0"/>
        <w:spacing w:line="587" w:lineRule="exact"/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（二）双号并行10条</w:t>
      </w:r>
    </w:p>
    <w:tbl>
      <w:tblPr>
        <w:tblStyle w:val="4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19"/>
        <w:gridCol w:w="1246"/>
        <w:gridCol w:w="214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序号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名  称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号码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责任单位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司法援助热线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12348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市司法局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农业系统公益服务电话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12316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市农业农村局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卫生服务热线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12320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市卫健委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消费者投诉举报热线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12315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市市场监管局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人力资源和社会保障咨询服务电话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12333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市人社局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住房公积金客服热线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12329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市公积金管理中心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7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建设系统服务热线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12319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市住建局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8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生态环境投诉服务热线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12369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市生态环境局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9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交通运输服务监督热线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12328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市交通运输局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文化市场举报热线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12318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市文广旅游局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587" w:lineRule="exact"/>
        <w:rPr>
          <w:rFonts w:hint="eastAsia" w:ascii="仿宋_GB2312"/>
        </w:rPr>
      </w:pPr>
    </w:p>
    <w:p>
      <w:pPr>
        <w:adjustRightInd w:val="0"/>
        <w:snapToGrid w:val="0"/>
        <w:spacing w:line="587" w:lineRule="exact"/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（三）设分中心5条</w:t>
      </w:r>
    </w:p>
    <w:tbl>
      <w:tblPr>
        <w:tblStyle w:val="4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920"/>
        <w:gridCol w:w="1357"/>
        <w:gridCol w:w="1722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序号</w:t>
            </w:r>
          </w:p>
        </w:tc>
        <w:tc>
          <w:tcPr>
            <w:tcW w:w="39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名  称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号码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责任单位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3920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全国邮政业用户申诉电话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12305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市邮政管理局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3920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烟草专卖品市场监管举报投诉热线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12313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市烟草专卖局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3920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纳税服务热线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12366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市税务局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3920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国家移民管理局12367咨询服务热线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12367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市公安局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  <w:tc>
          <w:tcPr>
            <w:tcW w:w="3920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天气预报查询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12121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市气象局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0629A"/>
    <w:rsid w:val="0EA166F4"/>
    <w:rsid w:val="2920629A"/>
    <w:rsid w:val="361765CD"/>
    <w:rsid w:val="5CAC00CD"/>
    <w:rsid w:val="6559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 w:val="0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2021-06-21T03:54:00Z</dcterms:created>
  <dc:creator>lulusherry</dc:creator>
  <cp:lastModifiedBy>A椰子</cp:lastModifiedBy>
  <dcterms:modified xsi:type="dcterms:W3CDTF">2021-07-20T03:04:14Z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CFD925819FC04756A6B5F166859A8BA7</vt:lpwstr>
  </property>
</Properties>
</file>